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EB" w:rsidRPr="00A1653B" w:rsidRDefault="00E47DEB" w:rsidP="00E47DEB">
      <w:pPr>
        <w:jc w:val="right"/>
      </w:pPr>
      <w:r w:rsidRPr="00206BCB">
        <w:rPr>
          <w:rFonts w:ascii="Times New Roman" w:hAnsi="Times New Roman" w:cs="Times New Roman"/>
          <w:b/>
          <w:sz w:val="24"/>
          <w:szCs w:val="24"/>
        </w:rPr>
        <w:t>OFERTA CENOWA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1653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3D3016" w:rsidRPr="003D3016" w:rsidRDefault="003D3016" w:rsidP="003D3016">
      <w:pPr>
        <w:spacing w:line="240" w:lineRule="auto"/>
        <w:rPr>
          <w:rFonts w:ascii="Times New Roman" w:hAnsi="Times New Roman" w:cs="Times New Roman"/>
        </w:rPr>
      </w:pPr>
    </w:p>
    <w:p w:rsidR="00E47DEB" w:rsidRDefault="003D3016" w:rsidP="003D3016">
      <w:pPr>
        <w:rPr>
          <w:rFonts w:ascii="Times New Roman" w:hAnsi="Times New Roman" w:cs="Times New Roman"/>
          <w:sz w:val="24"/>
          <w:szCs w:val="24"/>
        </w:rPr>
      </w:pPr>
      <w:r w:rsidRPr="003D3016">
        <w:rPr>
          <w:rFonts w:ascii="Times New Roman" w:hAnsi="Times New Roman" w:cs="Times New Roman"/>
          <w:sz w:val="24"/>
          <w:szCs w:val="24"/>
        </w:rPr>
        <w:t xml:space="preserve">Przystępując do postępowania o zamówienie publiczne, którego przedmiotem jest: sukcesywna dostawa artykułów żywnościowych dla Szkoły Podstawowej im. Orła Białego w Kulejach: </w:t>
      </w:r>
      <w:r w:rsidRPr="003D3016">
        <w:rPr>
          <w:rFonts w:ascii="Times New Roman" w:hAnsi="Times New Roman" w:cs="Times New Roman"/>
          <w:sz w:val="24"/>
          <w:szCs w:val="24"/>
        </w:rPr>
        <w:br/>
      </w:r>
      <w:r w:rsidR="00E47DEB" w:rsidRPr="00206BCB">
        <w:rPr>
          <w:rFonts w:ascii="Times New Roman" w:hAnsi="Times New Roman" w:cs="Times New Roman"/>
          <w:b/>
          <w:sz w:val="28"/>
          <w:szCs w:val="28"/>
        </w:rPr>
        <w:t xml:space="preserve">Część </w:t>
      </w:r>
      <w:r w:rsidR="00E47DEB">
        <w:rPr>
          <w:rFonts w:ascii="Times New Roman" w:hAnsi="Times New Roman" w:cs="Times New Roman"/>
          <w:b/>
          <w:sz w:val="28"/>
          <w:szCs w:val="28"/>
        </w:rPr>
        <w:t>V</w:t>
      </w:r>
      <w:r w:rsidR="00E47DEB"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DEB">
        <w:rPr>
          <w:rFonts w:ascii="Times New Roman" w:hAnsi="Times New Roman" w:cs="Times New Roman"/>
          <w:b/>
          <w:sz w:val="28"/>
          <w:szCs w:val="28"/>
        </w:rPr>
        <w:t>–</w:t>
      </w:r>
      <w:r w:rsidR="00E47DEB"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DEB">
        <w:rPr>
          <w:rFonts w:ascii="Times New Roman" w:hAnsi="Times New Roman" w:cs="Times New Roman"/>
          <w:b/>
          <w:sz w:val="28"/>
          <w:szCs w:val="28"/>
        </w:rPr>
        <w:t>produkty mięsne i wędliny</w:t>
      </w:r>
      <w:r w:rsidR="00E47DEB" w:rsidRPr="003D3016">
        <w:rPr>
          <w:rFonts w:ascii="Times New Roman" w:hAnsi="Times New Roman" w:cs="Times New Roman"/>
          <w:sz w:val="24"/>
          <w:szCs w:val="24"/>
        </w:rPr>
        <w:t xml:space="preserve"> </w:t>
      </w:r>
      <w:r w:rsidRPr="003D3016">
        <w:rPr>
          <w:rFonts w:ascii="Times New Roman" w:hAnsi="Times New Roman" w:cs="Times New Roman"/>
          <w:sz w:val="24"/>
          <w:szCs w:val="24"/>
        </w:rPr>
        <w:t>wraz z dostawą do siedziby Zamawiającego</w:t>
      </w:r>
      <w:r w:rsidRPr="003D3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016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p w:rsidR="00E47DEB" w:rsidRPr="003D3016" w:rsidRDefault="00E47DEB" w:rsidP="003D3016">
      <w:pPr>
        <w:rPr>
          <w:rFonts w:ascii="Times New Roman" w:hAnsi="Times New Roman" w:cs="Times New Roman"/>
          <w:sz w:val="24"/>
          <w:szCs w:val="24"/>
        </w:rPr>
      </w:pPr>
    </w:p>
    <w:p w:rsidR="003D3016" w:rsidRPr="003D3016" w:rsidRDefault="003D3016" w:rsidP="003D3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016">
        <w:rPr>
          <w:rFonts w:ascii="Times New Roman" w:hAnsi="Times New Roman" w:cs="Times New Roman"/>
          <w:sz w:val="24"/>
          <w:szCs w:val="24"/>
        </w:rPr>
        <w:t>Termin realizacji:  02.01.2024r.- 31.12.2024r.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976"/>
        <w:gridCol w:w="1276"/>
        <w:gridCol w:w="1206"/>
        <w:gridCol w:w="1498"/>
        <w:gridCol w:w="1499"/>
      </w:tblGrid>
      <w:tr w:rsidR="003D3016" w:rsidRPr="003D3016" w:rsidTr="00F6436A">
        <w:tc>
          <w:tcPr>
            <w:tcW w:w="541" w:type="dxa"/>
          </w:tcPr>
          <w:p w:rsidR="003D3016" w:rsidRPr="003D3016" w:rsidRDefault="003D3016" w:rsidP="003D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976" w:type="dxa"/>
          </w:tcPr>
          <w:p w:rsidR="003D3016" w:rsidRPr="003D3016" w:rsidRDefault="003D3016" w:rsidP="003D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276" w:type="dxa"/>
          </w:tcPr>
          <w:p w:rsidR="003D3016" w:rsidRPr="003D3016" w:rsidRDefault="003D3016" w:rsidP="003D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Jednostka</w:t>
            </w:r>
          </w:p>
          <w:p w:rsidR="003D3016" w:rsidRPr="003D3016" w:rsidRDefault="003D3016" w:rsidP="003D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206" w:type="dxa"/>
          </w:tcPr>
          <w:p w:rsidR="003D3016" w:rsidRPr="003D3016" w:rsidRDefault="003D3016" w:rsidP="003D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98" w:type="dxa"/>
          </w:tcPr>
          <w:p w:rsidR="003D3016" w:rsidRPr="003D3016" w:rsidRDefault="003D3016" w:rsidP="003D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Cena Jednostkowa</w:t>
            </w:r>
          </w:p>
          <w:p w:rsidR="003D3016" w:rsidRPr="003D3016" w:rsidRDefault="003D3016" w:rsidP="003D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brutto/zł/</w:t>
            </w:r>
          </w:p>
        </w:tc>
        <w:tc>
          <w:tcPr>
            <w:tcW w:w="1499" w:type="dxa"/>
          </w:tcPr>
          <w:p w:rsidR="003D3016" w:rsidRPr="003D3016" w:rsidRDefault="003D3016" w:rsidP="003D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3D3016" w:rsidRPr="003D3016" w:rsidRDefault="003D3016" w:rsidP="003D3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brutto/zł/</w:t>
            </w:r>
          </w:p>
        </w:tc>
      </w:tr>
      <w:tr w:rsidR="003D3016" w:rsidRPr="003D3016" w:rsidTr="00F6436A">
        <w:tc>
          <w:tcPr>
            <w:tcW w:w="541" w:type="dxa"/>
          </w:tcPr>
          <w:p w:rsidR="003D3016" w:rsidRPr="003D3016" w:rsidRDefault="003D3016" w:rsidP="00321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6" w:type="dxa"/>
          </w:tcPr>
          <w:p w:rsidR="003D3016" w:rsidRPr="003D3016" w:rsidRDefault="003D3016" w:rsidP="00321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D3016" w:rsidRPr="003D3016" w:rsidRDefault="003D3016" w:rsidP="003D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6" w:type="dxa"/>
          </w:tcPr>
          <w:p w:rsidR="003D3016" w:rsidRPr="003D3016" w:rsidRDefault="003D3016" w:rsidP="003D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8" w:type="dxa"/>
          </w:tcPr>
          <w:p w:rsidR="003D3016" w:rsidRPr="003D3016" w:rsidRDefault="003D3016" w:rsidP="00321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9" w:type="dxa"/>
          </w:tcPr>
          <w:p w:rsidR="003D3016" w:rsidRPr="003D3016" w:rsidRDefault="003D3016" w:rsidP="00321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3016" w:rsidRPr="003D3016" w:rsidTr="00F6436A">
        <w:tc>
          <w:tcPr>
            <w:tcW w:w="541" w:type="dxa"/>
          </w:tcPr>
          <w:p w:rsidR="003D3016" w:rsidRPr="003D3016" w:rsidRDefault="003D3016" w:rsidP="003211B7">
            <w:pPr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Szynka wiejska</w:t>
            </w:r>
          </w:p>
        </w:tc>
        <w:tc>
          <w:tcPr>
            <w:tcW w:w="1276" w:type="dxa"/>
          </w:tcPr>
          <w:p w:rsidR="003D3016" w:rsidRPr="003D3016" w:rsidRDefault="003D3016" w:rsidP="003D3016">
            <w:pPr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3D3016" w:rsidRPr="003D3016" w:rsidRDefault="00F6436A" w:rsidP="003D3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</w:tr>
      <w:tr w:rsidR="003D3016" w:rsidRPr="003D3016" w:rsidTr="00F6436A">
        <w:tc>
          <w:tcPr>
            <w:tcW w:w="541" w:type="dxa"/>
          </w:tcPr>
          <w:p w:rsidR="003D3016" w:rsidRPr="003D3016" w:rsidRDefault="003D3016" w:rsidP="003211B7">
            <w:pPr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Szynka szlachecka</w:t>
            </w:r>
          </w:p>
        </w:tc>
        <w:tc>
          <w:tcPr>
            <w:tcW w:w="1276" w:type="dxa"/>
          </w:tcPr>
          <w:p w:rsidR="003D3016" w:rsidRPr="003D3016" w:rsidRDefault="003D3016" w:rsidP="003D3016">
            <w:pPr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3D3016" w:rsidRPr="003D3016" w:rsidRDefault="00F6436A" w:rsidP="003D3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8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</w:tr>
      <w:tr w:rsidR="003D3016" w:rsidRPr="003D3016" w:rsidTr="00F6436A">
        <w:tc>
          <w:tcPr>
            <w:tcW w:w="541" w:type="dxa"/>
          </w:tcPr>
          <w:p w:rsidR="003D3016" w:rsidRPr="003D3016" w:rsidRDefault="003D3016" w:rsidP="003211B7">
            <w:pPr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Kiełbaski śląskie cienkie</w:t>
            </w:r>
          </w:p>
        </w:tc>
        <w:tc>
          <w:tcPr>
            <w:tcW w:w="1276" w:type="dxa"/>
          </w:tcPr>
          <w:p w:rsidR="003D3016" w:rsidRPr="003D3016" w:rsidRDefault="003D3016" w:rsidP="003D3016">
            <w:pPr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3D3016" w:rsidRPr="003D3016" w:rsidRDefault="003D3016" w:rsidP="003D3016">
            <w:pPr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8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</w:tr>
      <w:tr w:rsidR="003D3016" w:rsidRPr="003D3016" w:rsidTr="00F6436A">
        <w:tc>
          <w:tcPr>
            <w:tcW w:w="541" w:type="dxa"/>
          </w:tcPr>
          <w:p w:rsidR="003D3016" w:rsidRPr="003D3016" w:rsidRDefault="00F6436A" w:rsidP="003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3016" w:rsidRPr="003D30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Kiełbasa śląska</w:t>
            </w:r>
          </w:p>
        </w:tc>
        <w:tc>
          <w:tcPr>
            <w:tcW w:w="1276" w:type="dxa"/>
          </w:tcPr>
          <w:p w:rsidR="003D3016" w:rsidRPr="003D3016" w:rsidRDefault="003D3016" w:rsidP="003D3016">
            <w:pPr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3D3016" w:rsidRPr="003D3016" w:rsidRDefault="00F6436A" w:rsidP="003D3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98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</w:tr>
      <w:tr w:rsidR="003D3016" w:rsidRPr="003D3016" w:rsidTr="00F6436A">
        <w:tc>
          <w:tcPr>
            <w:tcW w:w="541" w:type="dxa"/>
          </w:tcPr>
          <w:p w:rsidR="003D3016" w:rsidRPr="003D3016" w:rsidRDefault="00F6436A" w:rsidP="0032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3016" w:rsidRPr="003D30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Pasztet wieprzowy</w:t>
            </w:r>
          </w:p>
        </w:tc>
        <w:tc>
          <w:tcPr>
            <w:tcW w:w="1276" w:type="dxa"/>
          </w:tcPr>
          <w:p w:rsidR="003D3016" w:rsidRPr="003D3016" w:rsidRDefault="003D3016" w:rsidP="003D3016">
            <w:pPr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3D3016" w:rsidRPr="003D3016" w:rsidRDefault="003D3016" w:rsidP="003D3016">
            <w:pPr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8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</w:tr>
      <w:tr w:rsidR="003D3016" w:rsidRPr="003D3016" w:rsidTr="00F6436A">
        <w:tc>
          <w:tcPr>
            <w:tcW w:w="5999" w:type="dxa"/>
            <w:gridSpan w:val="4"/>
          </w:tcPr>
          <w:p w:rsidR="003D3016" w:rsidRPr="003D3016" w:rsidRDefault="003D3016" w:rsidP="003D301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498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99" w:type="dxa"/>
          </w:tcPr>
          <w:p w:rsidR="003D3016" w:rsidRPr="003D3016" w:rsidRDefault="003D3016" w:rsidP="003211B7">
            <w:pPr>
              <w:rPr>
                <w:rFonts w:ascii="Times New Roman" w:hAnsi="Times New Roman" w:cs="Times New Roman"/>
              </w:rPr>
            </w:pPr>
          </w:p>
        </w:tc>
      </w:tr>
    </w:tbl>
    <w:p w:rsidR="003D3016" w:rsidRPr="003D3016" w:rsidRDefault="003D3016" w:rsidP="003D3016">
      <w:pPr>
        <w:spacing w:line="240" w:lineRule="auto"/>
        <w:rPr>
          <w:rFonts w:ascii="Times New Roman" w:hAnsi="Times New Roman" w:cs="Times New Roman"/>
        </w:rPr>
      </w:pPr>
    </w:p>
    <w:p w:rsidR="003D3016" w:rsidRPr="003D3016" w:rsidRDefault="003D3016" w:rsidP="003D3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16" w:rsidRPr="003D3016" w:rsidRDefault="003D3016" w:rsidP="003D3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016">
        <w:rPr>
          <w:rFonts w:ascii="Times New Roman" w:hAnsi="Times New Roman" w:cs="Times New Roman"/>
          <w:b/>
          <w:sz w:val="24"/>
          <w:szCs w:val="24"/>
        </w:rPr>
        <w:t>Planowana ilość roczna może ulec zmianie w zależności od ilości osób żywionych.</w:t>
      </w:r>
    </w:p>
    <w:p w:rsidR="003D3016" w:rsidRPr="003D3016" w:rsidRDefault="003D3016" w:rsidP="003D3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16" w:rsidRPr="003D3016" w:rsidRDefault="003D3016" w:rsidP="003D3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16" w:rsidRPr="003D3016" w:rsidRDefault="003D3016" w:rsidP="003D3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016" w:rsidRPr="003D3016" w:rsidRDefault="003D3016" w:rsidP="003D3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016">
        <w:rPr>
          <w:rFonts w:ascii="Times New Roman" w:hAnsi="Times New Roman" w:cs="Times New Roman"/>
          <w:sz w:val="24"/>
          <w:szCs w:val="24"/>
        </w:rPr>
        <w:tab/>
      </w:r>
      <w:r w:rsidRPr="003D30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3D3016" w:rsidRPr="003D3016" w:rsidRDefault="003D3016" w:rsidP="003D3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016">
        <w:rPr>
          <w:rFonts w:ascii="Times New Roman" w:hAnsi="Times New Roman" w:cs="Times New Roman"/>
          <w:sz w:val="24"/>
          <w:szCs w:val="24"/>
        </w:rPr>
        <w:tab/>
      </w:r>
      <w:r w:rsidRPr="003D3016">
        <w:rPr>
          <w:rFonts w:ascii="Times New Roman" w:hAnsi="Times New Roman" w:cs="Times New Roman"/>
          <w:sz w:val="24"/>
          <w:szCs w:val="24"/>
        </w:rPr>
        <w:tab/>
      </w:r>
      <w:r w:rsidRPr="003D3016">
        <w:rPr>
          <w:rFonts w:ascii="Times New Roman" w:hAnsi="Times New Roman" w:cs="Times New Roman"/>
          <w:sz w:val="24"/>
          <w:szCs w:val="24"/>
        </w:rPr>
        <w:tab/>
        <w:t>(podpis osoby/osób upoważnionych do reprezentowania Wykonawcy)</w:t>
      </w:r>
    </w:p>
    <w:p w:rsidR="00B404AD" w:rsidRPr="003D3016" w:rsidRDefault="00F6436A">
      <w:pPr>
        <w:rPr>
          <w:rFonts w:ascii="Times New Roman" w:hAnsi="Times New Roman" w:cs="Times New Roman"/>
        </w:rPr>
      </w:pPr>
    </w:p>
    <w:sectPr w:rsidR="00B404AD" w:rsidRPr="003D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16"/>
    <w:rsid w:val="003D3016"/>
    <w:rsid w:val="00847438"/>
    <w:rsid w:val="00E47DEB"/>
    <w:rsid w:val="00F6436A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D9A9"/>
  <w15:chartTrackingRefBased/>
  <w15:docId w15:val="{EE18D6D0-AABF-4C76-A8A8-3719D74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3</cp:revision>
  <dcterms:created xsi:type="dcterms:W3CDTF">2023-12-08T07:06:00Z</dcterms:created>
  <dcterms:modified xsi:type="dcterms:W3CDTF">2023-12-08T08:24:00Z</dcterms:modified>
</cp:coreProperties>
</file>